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49" w:rsidRPr="000737A8" w:rsidRDefault="002738B9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>
        <w:rPr>
          <w:b/>
          <w:bCs/>
          <w:color w:val="242424"/>
          <w:spacing w:val="7"/>
          <w:sz w:val="32"/>
          <w:szCs w:val="32"/>
          <w:lang w:val="fr-FR"/>
        </w:rPr>
        <w:t>MODELAGE</w:t>
      </w:r>
    </w:p>
    <w:p w:rsidR="00B06B49" w:rsidRPr="000737A8" w:rsidRDefault="00256355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 xml:space="preserve"> </w:t>
      </w:r>
      <w:r w:rsidR="00697EEC">
        <w:rPr>
          <w:b/>
          <w:bCs/>
          <w:color w:val="242424"/>
          <w:spacing w:val="7"/>
          <w:sz w:val="32"/>
          <w:szCs w:val="32"/>
          <w:lang w:val="fr-FR"/>
        </w:rPr>
        <w:t>(</w:t>
      </w:r>
      <w:proofErr w:type="gramStart"/>
      <w:r w:rsidR="00697EEC">
        <w:rPr>
          <w:b/>
          <w:bCs/>
          <w:color w:val="242424"/>
          <w:spacing w:val="7"/>
          <w:sz w:val="32"/>
          <w:szCs w:val="32"/>
          <w:lang w:val="fr-FR"/>
        </w:rPr>
        <w:t>6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0)</w:t>
      </w:r>
      <w:r w:rsidR="006362A3" w:rsidRPr="000737A8">
        <w:rPr>
          <w:b/>
          <w:bCs/>
          <w:color w:val="242424"/>
          <w:spacing w:val="7"/>
          <w:sz w:val="32"/>
          <w:szCs w:val="32"/>
          <w:lang w:val="fr-FR"/>
        </w:rPr>
        <w:t>Pé</w:t>
      </w: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>riodes</w:t>
      </w:r>
      <w:proofErr w:type="gramEnd"/>
    </w:p>
    <w:p w:rsidR="000B1A09" w:rsidRPr="000737A8" w:rsidRDefault="000B1A09" w:rsidP="00570955">
      <w:pPr>
        <w:shd w:val="clear" w:color="auto" w:fill="D9D9D9"/>
        <w:tabs>
          <w:tab w:val="left" w:pos="9360"/>
        </w:tabs>
        <w:ind w:left="90"/>
        <w:rPr>
          <w:b/>
          <w:bCs/>
          <w:color w:val="242424"/>
          <w:spacing w:val="7"/>
          <w:sz w:val="8"/>
          <w:szCs w:val="8"/>
          <w:u w:val="single"/>
          <w:lang w:val="fr-FR"/>
        </w:rPr>
      </w:pPr>
      <w:r w:rsidRPr="000737A8">
        <w:rPr>
          <w:b/>
          <w:bCs/>
          <w:color w:val="242424"/>
          <w:spacing w:val="7"/>
          <w:sz w:val="36"/>
          <w:szCs w:val="36"/>
          <w:u w:val="single"/>
          <w:lang w:val="fr-FR"/>
        </w:rPr>
        <w:tab/>
      </w:r>
    </w:p>
    <w:p w:rsidR="000B1A09" w:rsidRPr="000737A8" w:rsidRDefault="000B1A09" w:rsidP="00734358">
      <w:pPr>
        <w:shd w:val="clear" w:color="auto" w:fill="FFFFFF"/>
        <w:ind w:left="90"/>
        <w:rPr>
          <w:b/>
          <w:bCs/>
          <w:color w:val="242424"/>
          <w:spacing w:val="7"/>
          <w:sz w:val="32"/>
          <w:szCs w:val="32"/>
          <w:lang w:val="fr-FR"/>
        </w:rPr>
      </w:pPr>
    </w:p>
    <w:p w:rsidR="00EE76E0" w:rsidRPr="00EE76E0" w:rsidRDefault="00033DBE" w:rsidP="00CE6BBF">
      <w:pPr>
        <w:numPr>
          <w:ilvl w:val="0"/>
          <w:numId w:val="1"/>
        </w:numPr>
        <w:shd w:val="clear" w:color="auto" w:fill="FFFFFF"/>
        <w:ind w:left="360" w:hanging="270"/>
        <w:rPr>
          <w:sz w:val="26"/>
          <w:szCs w:val="26"/>
          <w:u w:val="single"/>
          <w:lang w:val="fr-FR"/>
        </w:rPr>
      </w:pPr>
      <w:r w:rsidRPr="000737A8">
        <w:rPr>
          <w:b/>
          <w:bCs/>
          <w:color w:val="000000"/>
          <w:spacing w:val="11"/>
          <w:sz w:val="26"/>
          <w:szCs w:val="26"/>
          <w:u w:val="single"/>
          <w:lang w:val="fr-FR"/>
        </w:rPr>
        <w:t>OBJECTIFS</w:t>
      </w:r>
    </w:p>
    <w:p w:rsidR="00ED0C7A" w:rsidRPr="00ED0C7A" w:rsidRDefault="00ED0C7A" w:rsidP="00ED0C7A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FR"/>
        </w:rPr>
      </w:pPr>
      <w:r w:rsidRPr="00ED0C7A">
        <w:rPr>
          <w:rFonts w:asciiTheme="minorBidi" w:hAnsiTheme="minorBidi" w:cstheme="minorBidi"/>
          <w:sz w:val="23"/>
          <w:szCs w:val="23"/>
          <w:lang w:val="fr-FR"/>
        </w:rPr>
        <w:t xml:space="preserve">Le modelage est une technique de sculpture qui se pratique sur des matières malléables, principalement des terres plastiques comme l’argile, la terre glaise, les pâtes à modeler, la </w:t>
      </w:r>
      <w:proofErr w:type="gramStart"/>
      <w:r w:rsidRPr="00ED0C7A">
        <w:rPr>
          <w:rFonts w:asciiTheme="minorBidi" w:hAnsiTheme="minorBidi" w:cstheme="minorBidi"/>
          <w:sz w:val="23"/>
          <w:szCs w:val="23"/>
          <w:lang w:val="fr-FR"/>
        </w:rPr>
        <w:t>cire,  les</w:t>
      </w:r>
      <w:proofErr w:type="gramEnd"/>
      <w:r w:rsidRPr="00ED0C7A">
        <w:rPr>
          <w:rFonts w:asciiTheme="minorBidi" w:hAnsiTheme="minorBidi" w:cstheme="minorBidi"/>
          <w:sz w:val="23"/>
          <w:szCs w:val="23"/>
          <w:lang w:val="fr-FR"/>
        </w:rPr>
        <w:t xml:space="preserve"> pâtes </w:t>
      </w:r>
      <w:proofErr w:type="spellStart"/>
      <w:r w:rsidRPr="00ED0C7A">
        <w:rPr>
          <w:rFonts w:asciiTheme="minorBidi" w:hAnsiTheme="minorBidi" w:cstheme="minorBidi"/>
          <w:sz w:val="23"/>
          <w:szCs w:val="23"/>
          <w:lang w:val="fr-FR"/>
        </w:rPr>
        <w:t>autodurcissantes</w:t>
      </w:r>
      <w:proofErr w:type="spellEnd"/>
      <w:r w:rsidRPr="00ED0C7A">
        <w:rPr>
          <w:rFonts w:asciiTheme="minorBidi" w:hAnsiTheme="minorBidi" w:cstheme="minorBidi"/>
          <w:sz w:val="23"/>
          <w:szCs w:val="23"/>
          <w:lang w:val="fr-FR"/>
        </w:rPr>
        <w:t>.</w:t>
      </w:r>
    </w:p>
    <w:p w:rsidR="00ED0C7A" w:rsidRPr="00ED0C7A" w:rsidRDefault="00ED0C7A" w:rsidP="00ED0C7A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FR"/>
        </w:rPr>
      </w:pPr>
      <w:r w:rsidRPr="00ED0C7A">
        <w:rPr>
          <w:rFonts w:asciiTheme="minorBidi" w:hAnsiTheme="minorBidi" w:cstheme="minorBidi"/>
          <w:sz w:val="23"/>
          <w:szCs w:val="23"/>
          <w:lang w:val="fr-FR"/>
        </w:rPr>
        <w:t xml:space="preserve">Le </w:t>
      </w:r>
      <w:proofErr w:type="spellStart"/>
      <w:r w:rsidRPr="00ED0C7A">
        <w:rPr>
          <w:rFonts w:asciiTheme="minorBidi" w:hAnsiTheme="minorBidi" w:cstheme="minorBidi"/>
          <w:sz w:val="23"/>
          <w:szCs w:val="23"/>
          <w:lang w:val="fr-FR"/>
        </w:rPr>
        <w:t>bas relief</w:t>
      </w:r>
      <w:proofErr w:type="spellEnd"/>
      <w:r w:rsidRPr="00ED0C7A">
        <w:rPr>
          <w:rFonts w:asciiTheme="minorBidi" w:hAnsiTheme="minorBidi" w:cstheme="minorBidi"/>
          <w:sz w:val="23"/>
          <w:szCs w:val="23"/>
          <w:lang w:val="fr-FR"/>
        </w:rPr>
        <w:t xml:space="preserve"> est un type de modelage pouvant être peint. Sa particularité est de ne qu’un faible relief se détachant du fond.</w:t>
      </w:r>
    </w:p>
    <w:p w:rsidR="00ED0C7A" w:rsidRPr="00ED0C7A" w:rsidRDefault="00ED0C7A" w:rsidP="00ED0C7A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FR"/>
        </w:rPr>
      </w:pPr>
      <w:r w:rsidRPr="00ED0C7A">
        <w:rPr>
          <w:rFonts w:asciiTheme="minorBidi" w:hAnsiTheme="minorBidi" w:cstheme="minorBidi"/>
          <w:sz w:val="23"/>
          <w:szCs w:val="23"/>
          <w:lang w:val="fr-FR"/>
        </w:rPr>
        <w:t>Au terme de ce cours, l'élève doit être capable de :</w:t>
      </w:r>
    </w:p>
    <w:p w:rsidR="00ED0C7A" w:rsidRPr="00ED0C7A" w:rsidRDefault="00ED0C7A" w:rsidP="00ED0C7A">
      <w:pPr>
        <w:pStyle w:val="ListParagraph"/>
        <w:numPr>
          <w:ilvl w:val="0"/>
          <w:numId w:val="1"/>
        </w:numPr>
        <w:spacing w:line="240" w:lineRule="auto"/>
        <w:ind w:left="2160" w:hanging="720"/>
        <w:rPr>
          <w:rFonts w:asciiTheme="minorBidi" w:hAnsiTheme="minorBidi" w:cstheme="minorBidi"/>
          <w:sz w:val="23"/>
          <w:szCs w:val="23"/>
          <w:lang w:val="fr-FR"/>
        </w:rPr>
      </w:pPr>
      <w:r w:rsidRPr="00ED0C7A">
        <w:rPr>
          <w:rFonts w:asciiTheme="minorBidi" w:hAnsiTheme="minorBidi" w:cstheme="minorBidi"/>
          <w:sz w:val="23"/>
          <w:szCs w:val="23"/>
          <w:lang w:val="fr-FR"/>
        </w:rPr>
        <w:t xml:space="preserve">Faire une composition graphique pour un sujet donné en </w:t>
      </w:r>
      <w:proofErr w:type="gramStart"/>
      <w:r w:rsidRPr="00ED0C7A">
        <w:rPr>
          <w:rFonts w:asciiTheme="minorBidi" w:hAnsiTheme="minorBidi" w:cstheme="minorBidi"/>
          <w:sz w:val="23"/>
          <w:szCs w:val="23"/>
          <w:lang w:val="fr-FR"/>
        </w:rPr>
        <w:t xml:space="preserve">tenant </w:t>
      </w:r>
      <w:r>
        <w:rPr>
          <w:rFonts w:asciiTheme="minorBidi" w:hAnsiTheme="minorBidi" w:cstheme="minorBidi"/>
          <w:sz w:val="23"/>
          <w:szCs w:val="23"/>
          <w:lang w:val="fr-FR"/>
        </w:rPr>
        <w:t xml:space="preserve"> </w:t>
      </w:r>
      <w:r w:rsidRPr="00ED0C7A">
        <w:rPr>
          <w:rFonts w:asciiTheme="minorBidi" w:hAnsiTheme="minorBidi" w:cstheme="minorBidi"/>
          <w:sz w:val="23"/>
          <w:szCs w:val="23"/>
          <w:lang w:val="fr-FR"/>
        </w:rPr>
        <w:t>compte</w:t>
      </w:r>
      <w:proofErr w:type="gramEnd"/>
      <w:r w:rsidRPr="00ED0C7A">
        <w:rPr>
          <w:rFonts w:asciiTheme="minorBidi" w:hAnsiTheme="minorBidi" w:cstheme="minorBidi"/>
          <w:sz w:val="23"/>
          <w:szCs w:val="23"/>
          <w:lang w:val="fr-FR"/>
        </w:rPr>
        <w:t xml:space="preserve"> des lois de la composition tel que : stylisation, mouvement, proportion, harmonie, intersection, équilibre, rythme, règle d'or.</w:t>
      </w:r>
    </w:p>
    <w:p w:rsidR="00ED0C7A" w:rsidRPr="00ED0C7A" w:rsidRDefault="00ED0C7A" w:rsidP="00ED0C7A">
      <w:pPr>
        <w:pStyle w:val="ListParagraph"/>
        <w:numPr>
          <w:ilvl w:val="0"/>
          <w:numId w:val="1"/>
        </w:numPr>
        <w:spacing w:line="240" w:lineRule="auto"/>
        <w:ind w:firstLine="630"/>
        <w:rPr>
          <w:rFonts w:asciiTheme="minorBidi" w:hAnsiTheme="minorBidi" w:cstheme="minorBidi"/>
          <w:sz w:val="23"/>
          <w:szCs w:val="23"/>
          <w:lang w:val="fr-FR"/>
        </w:rPr>
      </w:pPr>
      <w:r w:rsidRPr="00ED0C7A">
        <w:rPr>
          <w:rFonts w:asciiTheme="minorBidi" w:hAnsiTheme="minorBidi" w:cstheme="minorBidi"/>
          <w:sz w:val="23"/>
          <w:szCs w:val="23"/>
          <w:lang w:val="fr-FR"/>
        </w:rPr>
        <w:t>Analyse de différents niveaux.</w:t>
      </w:r>
    </w:p>
    <w:p w:rsidR="00ED0C7A" w:rsidRPr="00ED0C7A" w:rsidRDefault="00ED0C7A" w:rsidP="00ED0C7A">
      <w:pPr>
        <w:pStyle w:val="ListParagraph"/>
        <w:numPr>
          <w:ilvl w:val="0"/>
          <w:numId w:val="1"/>
        </w:numPr>
        <w:spacing w:line="240" w:lineRule="auto"/>
        <w:ind w:firstLine="630"/>
        <w:rPr>
          <w:rFonts w:asciiTheme="minorBidi" w:hAnsiTheme="minorBidi" w:cstheme="minorBidi"/>
          <w:sz w:val="23"/>
          <w:szCs w:val="23"/>
          <w:lang w:val="fr-FR"/>
        </w:rPr>
      </w:pPr>
      <w:r w:rsidRPr="00ED0C7A">
        <w:rPr>
          <w:rFonts w:asciiTheme="minorBidi" w:hAnsiTheme="minorBidi" w:cstheme="minorBidi"/>
          <w:sz w:val="23"/>
          <w:szCs w:val="23"/>
          <w:lang w:val="fr-FR"/>
        </w:rPr>
        <w:t>Exécuter des reliefs se basant sur les niveaux distribués</w:t>
      </w:r>
    </w:p>
    <w:p w:rsidR="00EE76E0" w:rsidRPr="00ED0C7A" w:rsidRDefault="00EE76E0" w:rsidP="00EE76E0">
      <w:pPr>
        <w:rPr>
          <w:sz w:val="23"/>
          <w:szCs w:val="23"/>
          <w:lang w:val="fr-FR"/>
        </w:rPr>
      </w:pPr>
    </w:p>
    <w:p w:rsidR="00F533D1" w:rsidRDefault="00EE76E0" w:rsidP="00F533D1">
      <w:pPr>
        <w:ind w:left="-630" w:firstLine="630"/>
        <w:rPr>
          <w:b/>
          <w:bCs/>
          <w:sz w:val="26"/>
          <w:szCs w:val="26"/>
          <w:u w:val="single"/>
          <w:lang w:val="fr-BE"/>
        </w:rPr>
      </w:pPr>
      <w:r>
        <w:rPr>
          <w:b/>
          <w:bCs/>
          <w:sz w:val="26"/>
          <w:szCs w:val="26"/>
          <w:lang w:val="fr-BE"/>
        </w:rPr>
        <w:t xml:space="preserve">-   </w:t>
      </w:r>
      <w:r>
        <w:rPr>
          <w:b/>
          <w:bCs/>
          <w:sz w:val="26"/>
          <w:szCs w:val="26"/>
          <w:u w:val="single"/>
          <w:lang w:val="fr-BE"/>
        </w:rPr>
        <w:t>EVALUATION</w:t>
      </w:r>
    </w:p>
    <w:p w:rsidR="00EA0624" w:rsidRPr="00EA0624" w:rsidRDefault="00F533D1" w:rsidP="00EA0624">
      <w:pPr>
        <w:ind w:left="360"/>
        <w:rPr>
          <w:rFonts w:asciiTheme="minorBidi" w:hAnsiTheme="minorBidi" w:cstheme="minorBidi"/>
          <w:sz w:val="23"/>
          <w:szCs w:val="23"/>
          <w:lang w:val="fr-FR"/>
        </w:rPr>
      </w:pPr>
      <w:r w:rsidRPr="00EA0624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="00EA0624">
        <w:rPr>
          <w:rFonts w:asciiTheme="minorBidi" w:hAnsiTheme="minorBidi" w:cstheme="minorBidi"/>
          <w:sz w:val="23"/>
          <w:szCs w:val="23"/>
          <w:lang w:val="fr-BE"/>
        </w:rPr>
        <w:t>-</w:t>
      </w:r>
      <w:r w:rsidRPr="00EA0624">
        <w:rPr>
          <w:rFonts w:asciiTheme="minorBidi" w:hAnsiTheme="minorBidi" w:cstheme="minorBidi"/>
          <w:sz w:val="23"/>
          <w:szCs w:val="23"/>
          <w:lang w:val="fr-BE"/>
        </w:rPr>
        <w:t xml:space="preserve">     </w:t>
      </w:r>
      <w:r w:rsidR="00EA0624" w:rsidRPr="00EA0624">
        <w:rPr>
          <w:rFonts w:asciiTheme="minorBidi" w:hAnsiTheme="minorBidi" w:cstheme="minorBidi"/>
          <w:sz w:val="23"/>
          <w:szCs w:val="23"/>
          <w:lang w:val="fr-FR"/>
        </w:rPr>
        <w:t xml:space="preserve">Composition graphique qui répond au thème demandé sur A3 </w:t>
      </w:r>
    </w:p>
    <w:p w:rsidR="00EA0624" w:rsidRPr="00EA0624" w:rsidRDefault="00EA0624" w:rsidP="00EA0624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FR"/>
        </w:rPr>
      </w:pPr>
      <w:r w:rsidRPr="00EA0624">
        <w:rPr>
          <w:rFonts w:asciiTheme="minorBidi" w:hAnsiTheme="minorBidi" w:cstheme="minorBidi"/>
          <w:sz w:val="23"/>
          <w:szCs w:val="23"/>
          <w:lang w:val="fr-FR"/>
        </w:rPr>
        <w:t>Distribution logique des niveaux</w:t>
      </w:r>
    </w:p>
    <w:p w:rsidR="00EA0624" w:rsidRPr="00EA0624" w:rsidRDefault="00EA0624" w:rsidP="00EA0624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FR"/>
        </w:rPr>
      </w:pPr>
      <w:r w:rsidRPr="00EA0624">
        <w:rPr>
          <w:rFonts w:asciiTheme="minorBidi" w:hAnsiTheme="minorBidi" w:cstheme="minorBidi"/>
          <w:sz w:val="23"/>
          <w:szCs w:val="23"/>
          <w:lang w:val="fr-FR"/>
        </w:rPr>
        <w:t>Exécution de l'ombre suivant les niveaux</w:t>
      </w:r>
    </w:p>
    <w:p w:rsidR="00EA0624" w:rsidRPr="00EA0624" w:rsidRDefault="00EA0624" w:rsidP="00EA0624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FR"/>
        </w:rPr>
      </w:pPr>
      <w:r w:rsidRPr="00EA0624">
        <w:rPr>
          <w:rFonts w:asciiTheme="minorBidi" w:hAnsiTheme="minorBidi" w:cstheme="minorBidi"/>
          <w:sz w:val="23"/>
          <w:szCs w:val="23"/>
          <w:lang w:val="fr-FR"/>
        </w:rPr>
        <w:t>Finissage</w:t>
      </w:r>
    </w:p>
    <w:p w:rsidR="00F533D1" w:rsidRPr="00F533D1" w:rsidRDefault="00F533D1" w:rsidP="00EA0624">
      <w:pPr>
        <w:ind w:left="-630" w:firstLine="630"/>
        <w:rPr>
          <w:sz w:val="23"/>
          <w:szCs w:val="23"/>
          <w:lang w:val="fr-BE"/>
        </w:rPr>
      </w:pPr>
    </w:p>
    <w:p w:rsid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6"/>
          <w:szCs w:val="26"/>
          <w:u w:val="single"/>
          <w:lang w:val="fr-BE"/>
        </w:rPr>
      </w:pPr>
      <w:r>
        <w:rPr>
          <w:rFonts w:ascii="Arial" w:hAnsi="Arial" w:cs="Arial"/>
          <w:b/>
          <w:bCs/>
          <w:sz w:val="26"/>
          <w:szCs w:val="26"/>
          <w:lang w:val="fr-BE"/>
        </w:rPr>
        <w:t xml:space="preserve">-   </w:t>
      </w:r>
      <w:r w:rsidRPr="00EE76E0">
        <w:rPr>
          <w:rFonts w:ascii="Arial" w:hAnsi="Arial" w:cs="Arial"/>
          <w:b/>
          <w:bCs/>
          <w:sz w:val="26"/>
          <w:szCs w:val="26"/>
          <w:u w:val="single"/>
          <w:lang w:val="fr-BE"/>
        </w:rPr>
        <w:t>METHODOLOGIE DE L’ENSEIGNEMENT</w:t>
      </w:r>
    </w:p>
    <w:p w:rsidR="00821855" w:rsidRPr="00821855" w:rsidRDefault="00821855" w:rsidP="00821855">
      <w:pPr>
        <w:rPr>
          <w:rFonts w:asciiTheme="minorBidi" w:hAnsiTheme="minorBidi" w:cstheme="minorBidi"/>
          <w:sz w:val="23"/>
          <w:szCs w:val="23"/>
          <w:lang w:val="fr-FR"/>
        </w:rPr>
      </w:pPr>
      <w:r w:rsidRPr="00821855">
        <w:rPr>
          <w:rFonts w:asciiTheme="minorBidi" w:hAnsiTheme="minorBidi" w:cstheme="minorBidi"/>
          <w:sz w:val="23"/>
          <w:szCs w:val="23"/>
          <w:lang w:val="fr-FR"/>
        </w:rPr>
        <w:t xml:space="preserve">A suivre les étapes suivantes en se basant sur les lois de la composition </w:t>
      </w:r>
      <w:proofErr w:type="gramStart"/>
      <w:r w:rsidRPr="00821855">
        <w:rPr>
          <w:rFonts w:asciiTheme="minorBidi" w:hAnsiTheme="minorBidi" w:cstheme="minorBidi"/>
          <w:sz w:val="23"/>
          <w:szCs w:val="23"/>
          <w:lang w:val="fr-FR"/>
        </w:rPr>
        <w:t>graphique:</w:t>
      </w:r>
      <w:proofErr w:type="gramEnd"/>
    </w:p>
    <w:p w:rsidR="00821855" w:rsidRPr="00821855" w:rsidRDefault="00821855" w:rsidP="00821855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FR"/>
        </w:rPr>
      </w:pPr>
      <w:r w:rsidRPr="00821855">
        <w:rPr>
          <w:rFonts w:asciiTheme="minorBidi" w:hAnsiTheme="minorBidi" w:cstheme="minorBidi"/>
          <w:sz w:val="23"/>
          <w:szCs w:val="23"/>
          <w:lang w:val="fr-FR"/>
        </w:rPr>
        <w:t>Faire une composition qui répond au sujet donné en 3 couleurs monochromatiques.</w:t>
      </w:r>
    </w:p>
    <w:p w:rsidR="00821855" w:rsidRPr="00821855" w:rsidRDefault="00821855" w:rsidP="00821855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FR"/>
        </w:rPr>
      </w:pPr>
      <w:r w:rsidRPr="00821855">
        <w:rPr>
          <w:rFonts w:asciiTheme="minorBidi" w:hAnsiTheme="minorBidi" w:cstheme="minorBidi"/>
          <w:sz w:val="23"/>
          <w:szCs w:val="23"/>
          <w:lang w:val="fr-FR"/>
        </w:rPr>
        <w:t xml:space="preserve">  Réaliser la composition en maquette (</w:t>
      </w:r>
      <w:proofErr w:type="spellStart"/>
      <w:r w:rsidRPr="00821855">
        <w:rPr>
          <w:rFonts w:asciiTheme="minorBidi" w:hAnsiTheme="minorBidi" w:cstheme="minorBidi"/>
          <w:sz w:val="23"/>
          <w:szCs w:val="23"/>
          <w:lang w:val="fr-FR"/>
        </w:rPr>
        <w:t>Stéropan</w:t>
      </w:r>
      <w:proofErr w:type="spellEnd"/>
      <w:r w:rsidRPr="00821855">
        <w:rPr>
          <w:rFonts w:asciiTheme="minorBidi" w:hAnsiTheme="minorBidi" w:cstheme="minorBidi"/>
          <w:sz w:val="23"/>
          <w:szCs w:val="23"/>
          <w:lang w:val="fr-FR"/>
        </w:rPr>
        <w:t xml:space="preserve"> - </w:t>
      </w:r>
      <w:proofErr w:type="spellStart"/>
      <w:r w:rsidRPr="00821855">
        <w:rPr>
          <w:rFonts w:asciiTheme="minorBidi" w:hAnsiTheme="minorBidi" w:cstheme="minorBidi"/>
          <w:sz w:val="23"/>
          <w:szCs w:val="23"/>
          <w:lang w:val="fr-FR"/>
        </w:rPr>
        <w:t>Foam</w:t>
      </w:r>
      <w:proofErr w:type="spellEnd"/>
      <w:r w:rsidRPr="00821855">
        <w:rPr>
          <w:rFonts w:asciiTheme="minorBidi" w:hAnsiTheme="minorBidi" w:cstheme="minorBidi"/>
          <w:sz w:val="23"/>
          <w:szCs w:val="23"/>
          <w:lang w:val="fr-FR"/>
        </w:rPr>
        <w:t xml:space="preserve"> </w:t>
      </w:r>
      <w:proofErr w:type="spellStart"/>
      <w:r w:rsidRPr="00821855">
        <w:rPr>
          <w:rFonts w:asciiTheme="minorBidi" w:hAnsiTheme="minorBidi" w:cstheme="minorBidi"/>
          <w:sz w:val="23"/>
          <w:szCs w:val="23"/>
          <w:lang w:val="fr-FR"/>
        </w:rPr>
        <w:t>board</w:t>
      </w:r>
      <w:proofErr w:type="spellEnd"/>
      <w:r w:rsidRPr="00821855">
        <w:rPr>
          <w:rFonts w:asciiTheme="minorBidi" w:hAnsiTheme="minorBidi" w:cstheme="minorBidi"/>
          <w:sz w:val="23"/>
          <w:szCs w:val="23"/>
          <w:lang w:val="fr-FR"/>
        </w:rPr>
        <w:t xml:space="preserve"> ou liège) en 3 hauteurs différentes, Exercer une lumière directe au projet et remarquer l'ombre de différents niveaux.</w:t>
      </w:r>
    </w:p>
    <w:p w:rsidR="00821855" w:rsidRPr="00821855" w:rsidRDefault="00821855" w:rsidP="00821855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FR"/>
        </w:rPr>
      </w:pPr>
      <w:r w:rsidRPr="00821855">
        <w:rPr>
          <w:rFonts w:asciiTheme="minorBidi" w:hAnsiTheme="minorBidi" w:cstheme="minorBidi"/>
          <w:sz w:val="23"/>
          <w:szCs w:val="23"/>
          <w:lang w:val="fr-FR"/>
        </w:rPr>
        <w:t xml:space="preserve"> Reproduire la même composition à l'encre de chine et montrer les niveaux à travers l'ombre (3mm - 6mm - 9mm)</w:t>
      </w:r>
    </w:p>
    <w:p w:rsidR="00D11728" w:rsidRPr="00821855" w:rsidRDefault="00D11728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FR"/>
        </w:rPr>
      </w:pPr>
    </w:p>
    <w:p w:rsidR="00D11728" w:rsidRDefault="00D11728" w:rsidP="00D11728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8"/>
          <w:szCs w:val="28"/>
          <w:u w:val="single"/>
          <w:lang w:val="fr-BE"/>
        </w:rPr>
      </w:pPr>
      <w:r>
        <w:rPr>
          <w:rFonts w:ascii="Arial" w:hAnsi="Arial" w:cs="Arial"/>
          <w:b/>
          <w:bCs/>
          <w:sz w:val="23"/>
          <w:szCs w:val="23"/>
          <w:lang w:val="fr-BE"/>
        </w:rPr>
        <w:t xml:space="preserve">- </w:t>
      </w:r>
      <w:r w:rsidR="00EE76E0">
        <w:rPr>
          <w:rFonts w:ascii="Arial" w:hAnsi="Arial" w:cs="Arial"/>
          <w:sz w:val="23"/>
          <w:szCs w:val="23"/>
          <w:lang w:val="fr-BE"/>
        </w:rPr>
        <w:t xml:space="preserve"> </w:t>
      </w:r>
      <w:r w:rsidRPr="00C65659">
        <w:rPr>
          <w:rFonts w:ascii="Arial" w:hAnsi="Arial" w:cs="Arial"/>
          <w:b/>
          <w:bCs/>
          <w:sz w:val="28"/>
          <w:szCs w:val="28"/>
          <w:u w:val="single"/>
          <w:lang w:val="fr-BE"/>
        </w:rPr>
        <w:t>MATERIELS :</w:t>
      </w:r>
    </w:p>
    <w:p w:rsidR="00821855" w:rsidRPr="00C65659" w:rsidRDefault="00821855" w:rsidP="00D11728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8"/>
          <w:szCs w:val="28"/>
          <w:u w:val="single"/>
          <w:lang w:val="fr-BE"/>
        </w:rPr>
      </w:pPr>
    </w:p>
    <w:p w:rsidR="00821855" w:rsidRPr="00821855" w:rsidRDefault="00821855" w:rsidP="00821855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821855">
        <w:rPr>
          <w:rFonts w:asciiTheme="minorBidi" w:hAnsiTheme="minorBidi" w:cstheme="minorBidi"/>
          <w:sz w:val="23"/>
          <w:szCs w:val="23"/>
          <w:lang w:val="fr-BE"/>
        </w:rPr>
        <w:t>Canson A3</w:t>
      </w:r>
    </w:p>
    <w:p w:rsidR="00821855" w:rsidRPr="00821855" w:rsidRDefault="00821855" w:rsidP="00821855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821855">
        <w:rPr>
          <w:rFonts w:asciiTheme="minorBidi" w:hAnsiTheme="minorBidi" w:cstheme="minorBidi"/>
          <w:sz w:val="23"/>
          <w:szCs w:val="23"/>
          <w:lang w:val="fr-BE"/>
        </w:rPr>
        <w:t>Mine</w:t>
      </w:r>
    </w:p>
    <w:p w:rsidR="00EE76E0" w:rsidRDefault="00EE76E0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821855" w:rsidRDefault="00821855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821855" w:rsidRDefault="00821855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821855" w:rsidRPr="00EE76E0" w:rsidRDefault="00821855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3D3ECA" w:rsidRPr="004E363E" w:rsidRDefault="003D3ECA" w:rsidP="003D3ECA">
      <w:pPr>
        <w:rPr>
          <w:b/>
          <w:bCs/>
          <w:sz w:val="26"/>
          <w:szCs w:val="26"/>
          <w:u w:val="single"/>
          <w:lang w:val="fr-BE"/>
        </w:rPr>
      </w:pPr>
      <w:r w:rsidRPr="004E363E">
        <w:rPr>
          <w:b/>
          <w:bCs/>
          <w:sz w:val="26"/>
          <w:szCs w:val="26"/>
          <w:lang w:val="fr-BE"/>
        </w:rPr>
        <w:lastRenderedPageBreak/>
        <w:t>-</w:t>
      </w:r>
      <w:r w:rsidRPr="004E363E">
        <w:rPr>
          <w:sz w:val="26"/>
          <w:szCs w:val="26"/>
          <w:lang w:val="fr-BE"/>
        </w:rPr>
        <w:t xml:space="preserve">   </w:t>
      </w:r>
      <w:r w:rsidRPr="004E363E">
        <w:rPr>
          <w:b/>
          <w:bCs/>
          <w:sz w:val="26"/>
          <w:szCs w:val="26"/>
          <w:u w:val="single"/>
          <w:lang w:val="fr-BE"/>
        </w:rPr>
        <w:t>SYLLABUS</w:t>
      </w:r>
      <w:r w:rsidR="004E363E">
        <w:rPr>
          <w:b/>
          <w:bCs/>
          <w:sz w:val="26"/>
          <w:szCs w:val="26"/>
          <w:u w:val="single"/>
          <w:lang w:val="fr-BE"/>
        </w:rPr>
        <w:t> :</w:t>
      </w:r>
    </w:p>
    <w:p w:rsidR="00881D8F" w:rsidRDefault="00881D8F" w:rsidP="004E363E">
      <w:pPr>
        <w:rPr>
          <w:rFonts w:ascii="Times New Roman" w:eastAsia="Calibri" w:hAnsi="Times New Roman" w:cs="Times New Roman"/>
          <w:b/>
          <w:bCs/>
          <w:sz w:val="28"/>
          <w:szCs w:val="28"/>
          <w:lang w:val="fr-BE" w:bidi="ar-LB"/>
        </w:rPr>
      </w:pPr>
    </w:p>
    <w:p w:rsidR="004E363E" w:rsidRPr="000737A8" w:rsidRDefault="004E363E" w:rsidP="004E363E">
      <w:pPr>
        <w:rPr>
          <w:lang w:val="fr-FR"/>
        </w:rPr>
      </w:pPr>
    </w:p>
    <w:p w:rsidR="00881D8F" w:rsidRPr="000737A8" w:rsidRDefault="00881D8F" w:rsidP="00734358">
      <w:pPr>
        <w:ind w:left="90"/>
        <w:rPr>
          <w:lang w:val="fr-FR"/>
        </w:rPr>
      </w:pPr>
    </w:p>
    <w:p w:rsidR="00033DBE" w:rsidRDefault="000737A8" w:rsidP="00697EEC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bookmarkStart w:id="0" w:name="_GoBack"/>
      <w:bookmarkEnd w:id="0"/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1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380F55" w:rsidRPr="000737A8" w:rsidRDefault="00380F55" w:rsidP="000737A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77550C" w:rsidRPr="00F478A8" w:rsidRDefault="00380F55" w:rsidP="00C24A07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</w:t>
      </w:r>
      <w:r w:rsidR="00F478A8">
        <w:rPr>
          <w:b/>
          <w:bCs/>
          <w:color w:val="000000"/>
          <w:spacing w:val="-1"/>
          <w:sz w:val="32"/>
          <w:szCs w:val="32"/>
          <w:lang w:val="fr-FR"/>
        </w:rPr>
        <w:t xml:space="preserve">       </w:t>
      </w:r>
      <w:r w:rsidR="00C24A07">
        <w:rPr>
          <w:b/>
          <w:bCs/>
          <w:color w:val="000000"/>
          <w:spacing w:val="-1"/>
          <w:sz w:val="32"/>
          <w:szCs w:val="32"/>
          <w:lang w:val="fr-FR"/>
        </w:rPr>
        <w:t xml:space="preserve">          </w:t>
      </w: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C24A07">
        <w:rPr>
          <w:b/>
          <w:bCs/>
          <w:color w:val="000000"/>
          <w:spacing w:val="-1"/>
          <w:sz w:val="32"/>
          <w:szCs w:val="32"/>
          <w:lang w:val="fr-FR"/>
        </w:rPr>
        <w:t>SUJETS DIVERS</w:t>
      </w:r>
    </w:p>
    <w:p w:rsidR="0070010B" w:rsidRPr="000737A8" w:rsidRDefault="0070010B" w:rsidP="0070010B">
      <w:pPr>
        <w:shd w:val="clear" w:color="auto" w:fill="FFFFFF"/>
        <w:tabs>
          <w:tab w:val="left" w:pos="630"/>
        </w:tabs>
        <w:spacing w:before="30"/>
        <w:ind w:left="360"/>
        <w:rPr>
          <w:color w:val="000000"/>
          <w:spacing w:val="2"/>
          <w:sz w:val="23"/>
          <w:szCs w:val="23"/>
          <w:lang w:val="fr-FR"/>
        </w:rPr>
      </w:pPr>
    </w:p>
    <w:p w:rsidR="00AA38AC" w:rsidRDefault="00AA38AC" w:rsidP="00380F55">
      <w:pPr>
        <w:rPr>
          <w:lang w:val="fr-FR"/>
        </w:rPr>
      </w:pPr>
    </w:p>
    <w:p w:rsidR="00C24A07" w:rsidRPr="00C24A07" w:rsidRDefault="00C24A07" w:rsidP="00C24A07">
      <w:pPr>
        <w:ind w:firstLine="108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 xml:space="preserve">1.1    </w:t>
      </w:r>
      <w:r w:rsidR="00550F32">
        <w:rPr>
          <w:rFonts w:asciiTheme="minorBidi" w:hAnsiTheme="minorBidi" w:cstheme="minorBidi"/>
          <w:sz w:val="23"/>
          <w:szCs w:val="23"/>
          <w:lang w:val="fr-FR"/>
        </w:rPr>
        <w:t>Notion sur le bas-relief en utilisant des f</w:t>
      </w:r>
      <w:r w:rsidRPr="00C24A07">
        <w:rPr>
          <w:rFonts w:asciiTheme="minorBidi" w:hAnsiTheme="minorBidi" w:cstheme="minorBidi"/>
          <w:sz w:val="23"/>
          <w:szCs w:val="23"/>
          <w:lang w:val="fr-FR"/>
        </w:rPr>
        <w:t>ormes géométriques simples</w:t>
      </w:r>
      <w:r w:rsidR="00550F32">
        <w:rPr>
          <w:rFonts w:asciiTheme="minorBidi" w:hAnsiTheme="minorBidi" w:cstheme="minorBidi"/>
          <w:sz w:val="23"/>
          <w:szCs w:val="23"/>
          <w:lang w:val="fr-FR"/>
        </w:rPr>
        <w:t>.</w:t>
      </w:r>
    </w:p>
    <w:p w:rsidR="00C24A07" w:rsidRPr="00C24A07" w:rsidRDefault="00550F32" w:rsidP="00550F32">
      <w:pPr>
        <w:ind w:firstLine="108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>1.2</w:t>
      </w:r>
      <w:r w:rsidR="00C24A07">
        <w:rPr>
          <w:rFonts w:asciiTheme="minorBidi" w:hAnsiTheme="minorBidi" w:cstheme="minorBidi"/>
          <w:sz w:val="23"/>
          <w:szCs w:val="23"/>
          <w:lang w:val="fr-FR"/>
        </w:rPr>
        <w:t xml:space="preserve"> </w:t>
      </w:r>
      <w:r>
        <w:rPr>
          <w:rFonts w:asciiTheme="minorBidi" w:hAnsiTheme="minorBidi" w:cstheme="minorBidi"/>
          <w:sz w:val="23"/>
          <w:szCs w:val="23"/>
          <w:lang w:val="fr-FR"/>
        </w:rPr>
        <w:t xml:space="preserve">  </w:t>
      </w:r>
      <w:r w:rsidR="00C24A07">
        <w:rPr>
          <w:rFonts w:asciiTheme="minorBidi" w:hAnsiTheme="minorBidi" w:cstheme="minorBidi"/>
          <w:sz w:val="23"/>
          <w:szCs w:val="23"/>
          <w:lang w:val="fr-FR"/>
        </w:rPr>
        <w:t>G</w:t>
      </w:r>
      <w:r w:rsidR="00C24A07" w:rsidRPr="00C24A07">
        <w:rPr>
          <w:rFonts w:asciiTheme="minorBidi" w:hAnsiTheme="minorBidi" w:cstheme="minorBidi"/>
          <w:sz w:val="23"/>
          <w:szCs w:val="23"/>
          <w:lang w:val="fr-FR"/>
        </w:rPr>
        <w:t>alerie d’arts (meubles, tableaux, accessoires)</w:t>
      </w:r>
    </w:p>
    <w:p w:rsidR="00C24A07" w:rsidRPr="00C24A07" w:rsidRDefault="00550F32" w:rsidP="00C24A07">
      <w:pPr>
        <w:ind w:left="1620" w:hanging="54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>1.3</w:t>
      </w:r>
      <w:r w:rsidR="00C24A07">
        <w:rPr>
          <w:rFonts w:asciiTheme="minorBidi" w:hAnsiTheme="minorBidi" w:cstheme="minorBidi"/>
          <w:sz w:val="23"/>
          <w:szCs w:val="23"/>
          <w:lang w:val="fr-FR"/>
        </w:rPr>
        <w:t xml:space="preserve">   C</w:t>
      </w:r>
      <w:r w:rsidR="00C24A07" w:rsidRPr="00C24A07">
        <w:rPr>
          <w:rFonts w:asciiTheme="minorBidi" w:hAnsiTheme="minorBidi" w:cstheme="minorBidi"/>
          <w:sz w:val="23"/>
          <w:szCs w:val="23"/>
          <w:lang w:val="fr-FR"/>
        </w:rPr>
        <w:t>onservatoire libanais (instruments de musique : orientale et occidentale, les notes)</w:t>
      </w:r>
    </w:p>
    <w:p w:rsidR="00C24A07" w:rsidRPr="00C24A07" w:rsidRDefault="00550F32" w:rsidP="00C24A07">
      <w:pPr>
        <w:ind w:left="1620" w:hanging="54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>1.4</w:t>
      </w:r>
      <w:r w:rsidR="00C24A07">
        <w:rPr>
          <w:rFonts w:asciiTheme="minorBidi" w:hAnsiTheme="minorBidi" w:cstheme="minorBidi"/>
          <w:sz w:val="23"/>
          <w:szCs w:val="23"/>
          <w:lang w:val="fr-FR"/>
        </w:rPr>
        <w:t xml:space="preserve">   C</w:t>
      </w:r>
      <w:r w:rsidR="00C24A07" w:rsidRPr="00C24A07">
        <w:rPr>
          <w:rFonts w:asciiTheme="minorBidi" w:hAnsiTheme="minorBidi" w:cstheme="minorBidi"/>
          <w:sz w:val="23"/>
          <w:szCs w:val="23"/>
          <w:lang w:val="fr-FR"/>
        </w:rPr>
        <w:t xml:space="preserve">lub sportif (tous genres de sports avec ballons, gymnastique, les poids, </w:t>
      </w:r>
      <w:proofErr w:type="gramStart"/>
      <w:r w:rsidR="00C24A07" w:rsidRPr="00C24A07">
        <w:rPr>
          <w:rFonts w:asciiTheme="minorBidi" w:hAnsiTheme="minorBidi" w:cstheme="minorBidi"/>
          <w:sz w:val="23"/>
          <w:szCs w:val="23"/>
          <w:lang w:val="fr-FR"/>
        </w:rPr>
        <w:t xml:space="preserve">les </w:t>
      </w:r>
      <w:r w:rsidR="00C24A07">
        <w:rPr>
          <w:rFonts w:asciiTheme="minorBidi" w:hAnsiTheme="minorBidi" w:cstheme="minorBidi"/>
          <w:sz w:val="23"/>
          <w:szCs w:val="23"/>
          <w:lang w:val="fr-FR"/>
        </w:rPr>
        <w:t xml:space="preserve"> </w:t>
      </w:r>
      <w:r w:rsidR="00C24A07" w:rsidRPr="00C24A07">
        <w:rPr>
          <w:rFonts w:asciiTheme="minorBidi" w:hAnsiTheme="minorBidi" w:cstheme="minorBidi"/>
          <w:sz w:val="23"/>
          <w:szCs w:val="23"/>
          <w:lang w:val="fr-FR"/>
        </w:rPr>
        <w:t>machines</w:t>
      </w:r>
      <w:proofErr w:type="gramEnd"/>
      <w:r w:rsidR="00C24A07" w:rsidRPr="00C24A07">
        <w:rPr>
          <w:rFonts w:asciiTheme="minorBidi" w:hAnsiTheme="minorBidi" w:cstheme="minorBidi"/>
          <w:sz w:val="23"/>
          <w:szCs w:val="23"/>
          <w:lang w:val="fr-FR"/>
        </w:rPr>
        <w:t>)</w:t>
      </w:r>
    </w:p>
    <w:p w:rsidR="00C24A07" w:rsidRPr="00C24A07" w:rsidRDefault="00550F32" w:rsidP="00C24A07">
      <w:pPr>
        <w:ind w:firstLine="108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>1.5</w:t>
      </w:r>
      <w:r w:rsidR="00C24A07">
        <w:rPr>
          <w:rFonts w:asciiTheme="minorBidi" w:hAnsiTheme="minorBidi" w:cstheme="minorBidi"/>
          <w:sz w:val="23"/>
          <w:szCs w:val="23"/>
          <w:lang w:val="fr-FR"/>
        </w:rPr>
        <w:t xml:space="preserve">   </w:t>
      </w:r>
      <w:r w:rsidR="00C24A07" w:rsidRPr="00C24A07">
        <w:rPr>
          <w:rFonts w:asciiTheme="minorBidi" w:hAnsiTheme="minorBidi" w:cstheme="minorBidi"/>
          <w:sz w:val="23"/>
          <w:szCs w:val="23"/>
          <w:lang w:val="fr-FR"/>
        </w:rPr>
        <w:t>Moyens de transport (nouveaux et anciens, voitures, avions, navires, train)</w:t>
      </w:r>
    </w:p>
    <w:p w:rsidR="00C24A07" w:rsidRPr="00C24A07" w:rsidRDefault="00550F32" w:rsidP="00C24A07">
      <w:pPr>
        <w:ind w:firstLine="108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>1.6</w:t>
      </w:r>
      <w:r w:rsidR="00C24A07">
        <w:rPr>
          <w:rFonts w:asciiTheme="minorBidi" w:hAnsiTheme="minorBidi" w:cstheme="minorBidi"/>
          <w:sz w:val="23"/>
          <w:szCs w:val="23"/>
          <w:lang w:val="fr-FR"/>
        </w:rPr>
        <w:t xml:space="preserve">   L</w:t>
      </w:r>
      <w:r w:rsidR="00C24A07" w:rsidRPr="00C24A07">
        <w:rPr>
          <w:rFonts w:asciiTheme="minorBidi" w:hAnsiTheme="minorBidi" w:cstheme="minorBidi"/>
          <w:sz w:val="23"/>
          <w:szCs w:val="23"/>
          <w:lang w:val="fr-FR"/>
        </w:rPr>
        <w:t>es lois de la route (les signes, les feux, parking)</w:t>
      </w:r>
    </w:p>
    <w:p w:rsidR="00C24A07" w:rsidRPr="00C24A07" w:rsidRDefault="00550F32" w:rsidP="00C24A07">
      <w:pPr>
        <w:ind w:firstLine="108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>1.7</w:t>
      </w:r>
      <w:r w:rsidR="00C24A07">
        <w:rPr>
          <w:rFonts w:asciiTheme="minorBidi" w:hAnsiTheme="minorBidi" w:cstheme="minorBidi"/>
          <w:sz w:val="23"/>
          <w:szCs w:val="23"/>
          <w:lang w:val="fr-FR"/>
        </w:rPr>
        <w:t xml:space="preserve">   S</w:t>
      </w:r>
      <w:r w:rsidR="00C24A07" w:rsidRPr="00C24A07">
        <w:rPr>
          <w:rFonts w:asciiTheme="minorBidi" w:hAnsiTheme="minorBidi" w:cstheme="minorBidi"/>
          <w:sz w:val="23"/>
          <w:szCs w:val="23"/>
          <w:lang w:val="fr-FR"/>
        </w:rPr>
        <w:t>alon de beauté (coiffure, esthétique, accessoires)</w:t>
      </w:r>
    </w:p>
    <w:p w:rsidR="00C24A07" w:rsidRPr="00C24A07" w:rsidRDefault="00550F32" w:rsidP="00C24A07">
      <w:pPr>
        <w:ind w:left="1620" w:hanging="54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>1.8</w:t>
      </w:r>
      <w:r w:rsidR="00C24A07">
        <w:rPr>
          <w:rFonts w:asciiTheme="minorBidi" w:hAnsiTheme="minorBidi" w:cstheme="minorBidi"/>
          <w:sz w:val="23"/>
          <w:szCs w:val="23"/>
          <w:lang w:val="fr-FR"/>
        </w:rPr>
        <w:t xml:space="preserve">   B</w:t>
      </w:r>
      <w:r w:rsidR="00C24A07" w:rsidRPr="00C24A07">
        <w:rPr>
          <w:rFonts w:asciiTheme="minorBidi" w:hAnsiTheme="minorBidi" w:cstheme="minorBidi"/>
          <w:sz w:val="23"/>
          <w:szCs w:val="23"/>
          <w:lang w:val="fr-FR"/>
        </w:rPr>
        <w:t>outique Elie Saab (haute couture, robes, tissus, ciseaux, accessoires d’un styliste)</w:t>
      </w:r>
    </w:p>
    <w:p w:rsidR="00C24A07" w:rsidRPr="00C24A07" w:rsidRDefault="00550F32" w:rsidP="00C24A07">
      <w:pPr>
        <w:ind w:firstLine="108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>1.9</w:t>
      </w:r>
      <w:r w:rsidR="00C24A07">
        <w:rPr>
          <w:rFonts w:asciiTheme="minorBidi" w:hAnsiTheme="minorBidi" w:cstheme="minorBidi"/>
          <w:sz w:val="23"/>
          <w:szCs w:val="23"/>
          <w:lang w:val="fr-FR"/>
        </w:rPr>
        <w:t xml:space="preserve"> L</w:t>
      </w:r>
      <w:r w:rsidR="00C24A07" w:rsidRPr="00C24A07">
        <w:rPr>
          <w:rFonts w:asciiTheme="minorBidi" w:hAnsiTheme="minorBidi" w:cstheme="minorBidi"/>
          <w:sz w:val="23"/>
          <w:szCs w:val="23"/>
          <w:lang w:val="fr-FR"/>
        </w:rPr>
        <w:t>es montres (anciennes et nouvelles, horloge, pendule, mécanisme)</w:t>
      </w:r>
    </w:p>
    <w:p w:rsidR="00F478A8" w:rsidRDefault="00F478A8" w:rsidP="00380F55">
      <w:pPr>
        <w:rPr>
          <w:lang w:val="fr-FR"/>
        </w:rPr>
      </w:pPr>
    </w:p>
    <w:p w:rsidR="00F478A8" w:rsidRDefault="00F478A8" w:rsidP="00380F55">
      <w:pPr>
        <w:rPr>
          <w:lang w:val="fr-FR"/>
        </w:rPr>
      </w:pPr>
    </w:p>
    <w:p w:rsidR="00F478A8" w:rsidRPr="00550F32" w:rsidRDefault="00550F32" w:rsidP="00550F32">
      <w:pPr>
        <w:pStyle w:val="ListParagraph"/>
        <w:numPr>
          <w:ilvl w:val="0"/>
          <w:numId w:val="1"/>
        </w:numPr>
        <w:rPr>
          <w:sz w:val="32"/>
          <w:szCs w:val="32"/>
          <w:u w:val="single"/>
          <w:lang w:val="fr-FR"/>
        </w:rPr>
      </w:pPr>
      <w:r w:rsidRPr="00550F32">
        <w:rPr>
          <w:sz w:val="32"/>
          <w:szCs w:val="32"/>
          <w:u w:val="single"/>
          <w:lang w:val="fr-FR"/>
        </w:rPr>
        <w:t>N.B</w:t>
      </w:r>
      <w:r>
        <w:rPr>
          <w:sz w:val="32"/>
          <w:szCs w:val="32"/>
          <w:u w:val="single"/>
          <w:lang w:val="fr-FR"/>
        </w:rPr>
        <w:t>.</w:t>
      </w:r>
      <w:r>
        <w:rPr>
          <w:sz w:val="32"/>
          <w:szCs w:val="32"/>
          <w:lang w:val="fr-FR"/>
        </w:rPr>
        <w:t xml:space="preserve"> L’étudiant doit travailler 4 projets dont chacun aura 10 périodes.</w:t>
      </w:r>
    </w:p>
    <w:p w:rsidR="00D11728" w:rsidRDefault="00D11728" w:rsidP="00380F55">
      <w:pPr>
        <w:rPr>
          <w:lang w:val="fr-FR"/>
        </w:rPr>
      </w:pPr>
    </w:p>
    <w:p w:rsidR="00F478A8" w:rsidRPr="000737A8" w:rsidRDefault="00F478A8" w:rsidP="00380F55">
      <w:pPr>
        <w:rPr>
          <w:lang w:val="fr-FR"/>
        </w:rPr>
      </w:pPr>
    </w:p>
    <w:p w:rsidR="00033DBE" w:rsidRDefault="003D3ECA" w:rsidP="00C24A07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</w:t>
      </w:r>
    </w:p>
    <w:p w:rsidR="00F478A8" w:rsidRPr="00F478A8" w:rsidRDefault="00F478A8" w:rsidP="0071705A">
      <w:pPr>
        <w:pStyle w:val="ListParagraph"/>
        <w:spacing w:line="240" w:lineRule="auto"/>
        <w:ind w:left="1080"/>
        <w:rPr>
          <w:rFonts w:ascii="Arial" w:hAnsi="Arial" w:cs="Arial"/>
          <w:sz w:val="23"/>
          <w:szCs w:val="23"/>
          <w:lang w:val="fr-BE"/>
        </w:rPr>
      </w:pPr>
    </w:p>
    <w:p w:rsidR="00F478A8" w:rsidRPr="00F478A8" w:rsidRDefault="00F478A8" w:rsidP="000737A8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BE"/>
        </w:rPr>
      </w:pPr>
    </w:p>
    <w:p w:rsidR="00033DBE" w:rsidRPr="00380F55" w:rsidRDefault="00033DBE" w:rsidP="00734358">
      <w:pPr>
        <w:ind w:left="90"/>
        <w:rPr>
          <w:sz w:val="32"/>
          <w:szCs w:val="32"/>
          <w:lang w:val="fr-FR"/>
        </w:rPr>
      </w:pPr>
    </w:p>
    <w:p w:rsidR="00C24A07" w:rsidRPr="00D11728" w:rsidRDefault="00C24A07">
      <w:pPr>
        <w:shd w:val="clear" w:color="auto" w:fill="FFFFFF"/>
        <w:ind w:left="90"/>
        <w:jc w:val="center"/>
        <w:rPr>
          <w:color w:val="000000"/>
          <w:spacing w:val="-1"/>
          <w:sz w:val="26"/>
          <w:szCs w:val="26"/>
          <w:lang w:val="fr-FR"/>
        </w:rPr>
      </w:pPr>
    </w:p>
    <w:sectPr w:rsidR="00C24A07" w:rsidRPr="00D11728" w:rsidSect="002B1D48">
      <w:headerReference w:type="default" r:id="rId8"/>
      <w:footerReference w:type="default" r:id="rId9"/>
      <w:type w:val="continuous"/>
      <w:pgSz w:w="12240" w:h="15840"/>
      <w:pgMar w:top="1440" w:right="1440" w:bottom="1152" w:left="1440" w:header="720" w:footer="720" w:gutter="0"/>
      <w:pgNumType w:start="5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07C" w:rsidRDefault="0022107C" w:rsidP="00582610">
      <w:r>
        <w:separator/>
      </w:r>
    </w:p>
  </w:endnote>
  <w:endnote w:type="continuationSeparator" w:id="0">
    <w:p w:rsidR="0022107C" w:rsidRDefault="0022107C" w:rsidP="0058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D48" w:rsidRPr="002B1D48" w:rsidRDefault="002B1D48" w:rsidP="003D6A38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 w:cs="Times New Roman"/>
      </w:rPr>
    </w:pPr>
    <w:r w:rsidRPr="002B1D48">
      <w:rPr>
        <w:rFonts w:ascii="Cambria" w:hAnsi="Cambria" w:cs="Times New Roman"/>
      </w:rPr>
      <w:t>[Type text]</w:t>
    </w:r>
    <w:r w:rsidRPr="00570955">
      <w:rPr>
        <w:rFonts w:ascii="Cambria" w:hAnsi="Cambria" w:cs="Times New Roman"/>
      </w:rPr>
      <w:tab/>
    </w:r>
    <w:r w:rsidRPr="002B1D48">
      <w:rPr>
        <w:rFonts w:ascii="Cambria" w:hAnsi="Cambria" w:cs="Times New Roman"/>
      </w:rPr>
      <w:t xml:space="preserve">Page </w:t>
    </w:r>
  </w:p>
  <w:p w:rsidR="002B1D48" w:rsidRDefault="002B1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07C" w:rsidRDefault="0022107C" w:rsidP="00582610">
      <w:r>
        <w:separator/>
      </w:r>
    </w:p>
  </w:footnote>
  <w:footnote w:type="continuationSeparator" w:id="0">
    <w:p w:rsidR="0022107C" w:rsidRDefault="0022107C" w:rsidP="00582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610" w:rsidRDefault="00EE76E0" w:rsidP="002738B9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BT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  <w:r w:rsidR="002738B9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2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-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Décoration 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d’intérieur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</w:p>
  <w:p w:rsidR="00582610" w:rsidRPr="00582610" w:rsidRDefault="00F533D1" w:rsidP="002738B9">
    <w:pPr>
      <w:pStyle w:val="Header"/>
      <w:jc w:val="right"/>
      <w:rPr>
        <w:lang w:val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</w:t>
    </w:r>
    <w:r w:rsidR="002738B9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Modelage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56B9"/>
    <w:multiLevelType w:val="hybridMultilevel"/>
    <w:tmpl w:val="6AFCBE12"/>
    <w:lvl w:ilvl="0" w:tplc="8A16FB0A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3F2853"/>
    <w:multiLevelType w:val="hybridMultilevel"/>
    <w:tmpl w:val="DCC032B0"/>
    <w:lvl w:ilvl="0" w:tplc="3800CFF0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8D026B"/>
    <w:multiLevelType w:val="hybridMultilevel"/>
    <w:tmpl w:val="D52A3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9372C"/>
    <w:multiLevelType w:val="multilevel"/>
    <w:tmpl w:val="8DC2AF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B1C36B3"/>
    <w:multiLevelType w:val="multilevel"/>
    <w:tmpl w:val="499C6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E387E2F"/>
    <w:multiLevelType w:val="hybridMultilevel"/>
    <w:tmpl w:val="41E0C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E7583"/>
    <w:multiLevelType w:val="hybridMultilevel"/>
    <w:tmpl w:val="EFDA1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8" w15:restartNumberingAfterBreak="0">
    <w:nsid w:val="37DE6DDE"/>
    <w:multiLevelType w:val="multilevel"/>
    <w:tmpl w:val="7EFABD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8" w:hanging="1800"/>
      </w:pPr>
      <w:rPr>
        <w:rFonts w:hint="default"/>
      </w:rPr>
    </w:lvl>
  </w:abstractNum>
  <w:abstractNum w:abstractNumId="9" w15:restartNumberingAfterBreak="0">
    <w:nsid w:val="38A14072"/>
    <w:multiLevelType w:val="hybridMultilevel"/>
    <w:tmpl w:val="B1B034F8"/>
    <w:lvl w:ilvl="0" w:tplc="E746099A">
      <w:start w:val="2"/>
      <w:numFmt w:val="lowerLetter"/>
      <w:lvlText w:val="%1-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0" w15:restartNumberingAfterBreak="0">
    <w:nsid w:val="3D3271AE"/>
    <w:multiLevelType w:val="multilevel"/>
    <w:tmpl w:val="C24EAA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32" w:hanging="1800"/>
      </w:pPr>
      <w:rPr>
        <w:rFonts w:hint="default"/>
      </w:rPr>
    </w:lvl>
  </w:abstractNum>
  <w:abstractNum w:abstractNumId="11" w15:restartNumberingAfterBreak="0">
    <w:nsid w:val="42667880"/>
    <w:multiLevelType w:val="hybridMultilevel"/>
    <w:tmpl w:val="17765024"/>
    <w:lvl w:ilvl="0" w:tplc="31D4F68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44BB79E9"/>
    <w:multiLevelType w:val="hybridMultilevel"/>
    <w:tmpl w:val="4A60B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0A11CA"/>
    <w:multiLevelType w:val="hybridMultilevel"/>
    <w:tmpl w:val="279E63E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B071F7D"/>
    <w:multiLevelType w:val="hybridMultilevel"/>
    <w:tmpl w:val="A0BCE258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E112F9"/>
    <w:multiLevelType w:val="multilevel"/>
    <w:tmpl w:val="35A459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1A32524"/>
    <w:multiLevelType w:val="hybridMultilevel"/>
    <w:tmpl w:val="0526D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E40D9"/>
    <w:multiLevelType w:val="hybridMultilevel"/>
    <w:tmpl w:val="AA24B5E4"/>
    <w:lvl w:ilvl="0" w:tplc="9734524C">
      <w:start w:val="2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 w15:restartNumberingAfterBreak="0">
    <w:nsid w:val="742160D7"/>
    <w:multiLevelType w:val="hybridMultilevel"/>
    <w:tmpl w:val="27F8D0D6"/>
    <w:lvl w:ilvl="0" w:tplc="507611E8">
      <w:start w:val="1"/>
      <w:numFmt w:val="lowerLetter"/>
      <w:lvlText w:val="%1-"/>
      <w:lvlJc w:val="left"/>
      <w:pPr>
        <w:ind w:left="18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060" w:hanging="360"/>
      </w:pPr>
    </w:lvl>
    <w:lvl w:ilvl="5" w:tplc="0409001B">
      <w:start w:val="1"/>
      <w:numFmt w:val="lowerRoman"/>
      <w:lvlText w:val="%6."/>
      <w:lvlJc w:val="right"/>
      <w:pPr>
        <w:ind w:left="3780" w:hanging="180"/>
      </w:pPr>
    </w:lvl>
    <w:lvl w:ilvl="6" w:tplc="0409000F">
      <w:start w:val="1"/>
      <w:numFmt w:val="decimal"/>
      <w:lvlText w:val="%7."/>
      <w:lvlJc w:val="left"/>
      <w:pPr>
        <w:ind w:left="4500" w:hanging="360"/>
      </w:pPr>
    </w:lvl>
    <w:lvl w:ilvl="7" w:tplc="04090019">
      <w:start w:val="1"/>
      <w:numFmt w:val="lowerLetter"/>
      <w:lvlText w:val="%8."/>
      <w:lvlJc w:val="left"/>
      <w:pPr>
        <w:ind w:left="5220" w:hanging="360"/>
      </w:pPr>
    </w:lvl>
    <w:lvl w:ilvl="8" w:tplc="0409001B">
      <w:start w:val="1"/>
      <w:numFmt w:val="lowerRoman"/>
      <w:lvlText w:val="%9."/>
      <w:lvlJc w:val="right"/>
      <w:pPr>
        <w:ind w:left="5940" w:hanging="180"/>
      </w:pPr>
    </w:lvl>
  </w:abstractNum>
  <w:abstractNum w:abstractNumId="19" w15:restartNumberingAfterBreak="0">
    <w:nsid w:val="77AC61BB"/>
    <w:multiLevelType w:val="hybridMultilevel"/>
    <w:tmpl w:val="4294AE82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471F04"/>
    <w:multiLevelType w:val="hybridMultilevel"/>
    <w:tmpl w:val="B1CA17D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1" w15:restartNumberingAfterBreak="0">
    <w:nsid w:val="7F7908C3"/>
    <w:multiLevelType w:val="hybridMultilevel"/>
    <w:tmpl w:val="A058F69A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21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9"/>
  </w:num>
  <w:num w:numId="11">
    <w:abstractNumId w:val="19"/>
  </w:num>
  <w:num w:numId="12">
    <w:abstractNumId w:val="14"/>
  </w:num>
  <w:num w:numId="13">
    <w:abstractNumId w:val="0"/>
  </w:num>
  <w:num w:numId="14">
    <w:abstractNumId w:val="1"/>
  </w:num>
  <w:num w:numId="15">
    <w:abstractNumId w:val="3"/>
  </w:num>
  <w:num w:numId="16">
    <w:abstractNumId w:val="7"/>
  </w:num>
  <w:num w:numId="17">
    <w:abstractNumId w:val="17"/>
  </w:num>
  <w:num w:numId="18">
    <w:abstractNumId w:val="4"/>
  </w:num>
  <w:num w:numId="19">
    <w:abstractNumId w:val="15"/>
  </w:num>
  <w:num w:numId="20">
    <w:abstractNumId w:val="10"/>
  </w:num>
  <w:num w:numId="21">
    <w:abstractNumId w:val="6"/>
  </w:num>
  <w:num w:numId="22">
    <w:abstractNumId w:val="12"/>
  </w:num>
  <w:num w:numId="23">
    <w:abstractNumId w:val="16"/>
  </w:num>
  <w:num w:numId="24">
    <w:abstractNumId w:val="11"/>
  </w:num>
  <w:num w:numId="25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C4E01"/>
    <w:rsid w:val="00033DBE"/>
    <w:rsid w:val="000737A8"/>
    <w:rsid w:val="000B1A09"/>
    <w:rsid w:val="00105D4F"/>
    <w:rsid w:val="00157E3C"/>
    <w:rsid w:val="00176D9B"/>
    <w:rsid w:val="00200AED"/>
    <w:rsid w:val="0022107C"/>
    <w:rsid w:val="00225399"/>
    <w:rsid w:val="00256355"/>
    <w:rsid w:val="002738B9"/>
    <w:rsid w:val="002A6C38"/>
    <w:rsid w:val="002B1D48"/>
    <w:rsid w:val="002B7D4E"/>
    <w:rsid w:val="00337279"/>
    <w:rsid w:val="00364757"/>
    <w:rsid w:val="00380F55"/>
    <w:rsid w:val="0038328C"/>
    <w:rsid w:val="00385339"/>
    <w:rsid w:val="003C47AD"/>
    <w:rsid w:val="003D3ECA"/>
    <w:rsid w:val="003D6A38"/>
    <w:rsid w:val="00430725"/>
    <w:rsid w:val="00455073"/>
    <w:rsid w:val="0047538A"/>
    <w:rsid w:val="004A7B2B"/>
    <w:rsid w:val="004E363E"/>
    <w:rsid w:val="004F21A6"/>
    <w:rsid w:val="00550F32"/>
    <w:rsid w:val="00570955"/>
    <w:rsid w:val="00582610"/>
    <w:rsid w:val="00607602"/>
    <w:rsid w:val="006362A3"/>
    <w:rsid w:val="006436F4"/>
    <w:rsid w:val="006852DF"/>
    <w:rsid w:val="00697EEC"/>
    <w:rsid w:val="006B3697"/>
    <w:rsid w:val="0070010B"/>
    <w:rsid w:val="0071705A"/>
    <w:rsid w:val="00734358"/>
    <w:rsid w:val="00737CFF"/>
    <w:rsid w:val="0077066C"/>
    <w:rsid w:val="0077550C"/>
    <w:rsid w:val="00784460"/>
    <w:rsid w:val="00793771"/>
    <w:rsid w:val="007D70F5"/>
    <w:rsid w:val="007F4334"/>
    <w:rsid w:val="00821855"/>
    <w:rsid w:val="00826BD7"/>
    <w:rsid w:val="0083280D"/>
    <w:rsid w:val="00844B13"/>
    <w:rsid w:val="00867171"/>
    <w:rsid w:val="008805BE"/>
    <w:rsid w:val="00881D8F"/>
    <w:rsid w:val="008A42B5"/>
    <w:rsid w:val="008C4E01"/>
    <w:rsid w:val="008C5D48"/>
    <w:rsid w:val="008D2F53"/>
    <w:rsid w:val="008E3610"/>
    <w:rsid w:val="008F7BC1"/>
    <w:rsid w:val="0090589C"/>
    <w:rsid w:val="009B7D84"/>
    <w:rsid w:val="009F33D6"/>
    <w:rsid w:val="00A20FAF"/>
    <w:rsid w:val="00A533A3"/>
    <w:rsid w:val="00AA125D"/>
    <w:rsid w:val="00AA38AC"/>
    <w:rsid w:val="00B06B49"/>
    <w:rsid w:val="00B27957"/>
    <w:rsid w:val="00B3487B"/>
    <w:rsid w:val="00B61FC1"/>
    <w:rsid w:val="00B87586"/>
    <w:rsid w:val="00B90CFF"/>
    <w:rsid w:val="00BC5E93"/>
    <w:rsid w:val="00BF666F"/>
    <w:rsid w:val="00C0792C"/>
    <w:rsid w:val="00C141B9"/>
    <w:rsid w:val="00C24A07"/>
    <w:rsid w:val="00C52E95"/>
    <w:rsid w:val="00C5444A"/>
    <w:rsid w:val="00C61C1F"/>
    <w:rsid w:val="00C622B5"/>
    <w:rsid w:val="00C65659"/>
    <w:rsid w:val="00CA4F85"/>
    <w:rsid w:val="00CB61BE"/>
    <w:rsid w:val="00CE6BBF"/>
    <w:rsid w:val="00D108DD"/>
    <w:rsid w:val="00D11728"/>
    <w:rsid w:val="00D56A3B"/>
    <w:rsid w:val="00D77189"/>
    <w:rsid w:val="00E97810"/>
    <w:rsid w:val="00EA0624"/>
    <w:rsid w:val="00ED0C7A"/>
    <w:rsid w:val="00ED3FE8"/>
    <w:rsid w:val="00EE0EBE"/>
    <w:rsid w:val="00EE2DBE"/>
    <w:rsid w:val="00EE76E0"/>
    <w:rsid w:val="00EF273C"/>
    <w:rsid w:val="00EF28EE"/>
    <w:rsid w:val="00F149DA"/>
    <w:rsid w:val="00F478A8"/>
    <w:rsid w:val="00F533D1"/>
    <w:rsid w:val="00F9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7CB5908"/>
  <w15:docId w15:val="{2607263B-DA19-48F8-AF0C-CEE645531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6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82610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82610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B1D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76E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8E1FC-D82E-4EEA-A1D9-5E592129E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Bassima</cp:lastModifiedBy>
  <cp:revision>11</cp:revision>
  <dcterms:created xsi:type="dcterms:W3CDTF">2016-03-13T18:25:00Z</dcterms:created>
  <dcterms:modified xsi:type="dcterms:W3CDTF">2020-10-08T17:13:00Z</dcterms:modified>
</cp:coreProperties>
</file>